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C52E" w14:textId="005BBB8C" w:rsidR="007B1ED5" w:rsidRPr="007B1ED5" w:rsidRDefault="007B1ED5" w:rsidP="007B1ED5">
      <w:pPr>
        <w:pStyle w:val="Title"/>
        <w:jc w:val="left"/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D49B1" wp14:editId="284529A7">
            <wp:simplePos x="0" y="0"/>
            <wp:positionH relativeFrom="margin">
              <wp:posOffset>4916805</wp:posOffset>
            </wp:positionH>
            <wp:positionV relativeFrom="paragraph">
              <wp:posOffset>102870</wp:posOffset>
            </wp:positionV>
            <wp:extent cx="118872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0F2EE" wp14:editId="340798FD">
                <wp:simplePos x="0" y="0"/>
                <wp:positionH relativeFrom="column">
                  <wp:posOffset>241935</wp:posOffset>
                </wp:positionH>
                <wp:positionV relativeFrom="paragraph">
                  <wp:posOffset>102870</wp:posOffset>
                </wp:positionV>
                <wp:extent cx="999490" cy="1259840"/>
                <wp:effectExtent l="19050" t="19050" r="29210" b="355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E1B0B" w14:textId="40469425" w:rsidR="00902950" w:rsidRDefault="00902950" w:rsidP="007B1ED5">
                            <w:pPr>
                              <w:jc w:val="both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ar-IQ"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6EAE1725" wp14:editId="27BAE020">
                                  <wp:extent cx="742783" cy="1112520"/>
                                  <wp:effectExtent l="0" t="0" r="635" b="0"/>
                                  <wp:docPr id="8362716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6271617" name="Picture 836271617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7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248" cy="111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444FF5" w14:textId="2E4A635C" w:rsidR="007B1ED5" w:rsidRDefault="007B1ED5" w:rsidP="007B1E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BC2605" w14:textId="77777777" w:rsidR="007B1ED5" w:rsidRDefault="007B1ED5" w:rsidP="007B1E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6BA8FD" w14:textId="0565B2D9" w:rsidR="007B1ED5" w:rsidRDefault="007B1ED5" w:rsidP="007B1E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F2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05pt;margin-top:8.1pt;width:78.7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" strokeweight="5pt">
                <v:stroke linestyle="thickThin"/>
                <v:shadow color="#868686"/>
                <v:textbox>
                  <w:txbxContent>
                    <w:p w14:paraId="385E1B0B" w14:textId="40469425" w:rsidR="00902950" w:rsidRDefault="00902950" w:rsidP="007B1ED5">
                      <w:pPr>
                        <w:jc w:val="both"/>
                        <w:rPr>
                          <w:b/>
                          <w:bCs/>
                          <w:noProof/>
                          <w:sz w:val="28"/>
                          <w:szCs w:val="28"/>
                          <w:rtl/>
                          <w:lang w:val="ar-IQ" w:bidi="ar-IQ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rtl/>
                          <w:lang w:val="ar-IQ" w:bidi="ar-IQ"/>
                        </w:rPr>
                        <w:drawing>
                          <wp:inline distT="0" distB="0" distL="0" distR="0" wp14:anchorId="6EAE1725" wp14:editId="27BAE020">
                            <wp:extent cx="742783" cy="1112520"/>
                            <wp:effectExtent l="0" t="0" r="635" b="0"/>
                            <wp:docPr id="8362716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6271617" name="Picture 836271617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7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6248" cy="1117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444FF5" w14:textId="2E4A635C" w:rsidR="007B1ED5" w:rsidRDefault="007B1ED5" w:rsidP="007B1E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BC2605" w14:textId="77777777" w:rsidR="007B1ED5" w:rsidRDefault="007B1ED5" w:rsidP="007B1E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6BA8FD" w14:textId="0565B2D9" w:rsidR="007B1ED5" w:rsidRDefault="007B1ED5" w:rsidP="007B1ED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D5F49" w14:textId="77777777" w:rsidR="007B1ED5" w:rsidRPr="007B1ED5" w:rsidRDefault="007B1ED5" w:rsidP="007B1ED5">
      <w:pPr>
        <w:pStyle w:val="Title"/>
        <w:tabs>
          <w:tab w:val="center" w:pos="4936"/>
          <w:tab w:val="right" w:pos="9872"/>
        </w:tabs>
        <w:bidi/>
        <w:rPr>
          <w:rFonts w:ascii="Book Antiqua" w:hAnsi="Book Antiqua"/>
          <w:smallCaps/>
          <w:color w:val="000000"/>
          <w:sz w:val="48"/>
          <w:szCs w:val="4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1ED5">
        <w:rPr>
          <w:rFonts w:ascii="Book Antiqua" w:hAnsi="Book Antiqua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جـــامـعة ن</w:t>
      </w:r>
      <w:r w:rsidRPr="007B1ED5">
        <w:rPr>
          <w:rFonts w:ascii="Book Antiqua" w:hAnsi="Book Antiqua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7B1ED5">
        <w:rPr>
          <w:rFonts w:ascii="Book Antiqua" w:hAnsi="Book Antiqua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</w:p>
    <w:p w14:paraId="144D4ABD" w14:textId="77777777" w:rsidR="007B1ED5" w:rsidRDefault="007B1ED5" w:rsidP="007B1ED5">
      <w:pPr>
        <w:pStyle w:val="Title"/>
        <w:bidi/>
        <w:rPr>
          <w:color w:val="000000"/>
          <w:sz w:val="36"/>
          <w:szCs w:val="36"/>
          <w:rtl/>
          <w:lang w:bidi="ar-IQ"/>
        </w:rPr>
      </w:pPr>
    </w:p>
    <w:p w14:paraId="7438F89E" w14:textId="77777777" w:rsidR="007B1ED5" w:rsidRDefault="007B1ED5" w:rsidP="007B1ED5">
      <w:pPr>
        <w:pStyle w:val="Title"/>
        <w:bidi/>
        <w:rPr>
          <w:color w:val="000000"/>
          <w:sz w:val="36"/>
          <w:szCs w:val="36"/>
          <w:rtl/>
          <w:lang w:val="en-US" w:bidi="ar-IQ"/>
        </w:rPr>
      </w:pPr>
      <w:r>
        <w:rPr>
          <w:color w:val="000000"/>
          <w:rtl/>
        </w:rPr>
        <w:t xml:space="preserve">                                                           </w:t>
      </w:r>
    </w:p>
    <w:p w14:paraId="48A6BBEF" w14:textId="77777777" w:rsidR="007B1ED5" w:rsidRDefault="007B1ED5" w:rsidP="007B1ED5">
      <w:pPr>
        <w:pStyle w:val="Title"/>
        <w:tabs>
          <w:tab w:val="left" w:pos="8238"/>
        </w:tabs>
        <w:jc w:val="left"/>
        <w:rPr>
          <w:color w:val="000000"/>
          <w:sz w:val="16"/>
          <w:szCs w:val="16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F84A773" w14:textId="77777777" w:rsidR="007B1ED5" w:rsidRDefault="007B1ED5" w:rsidP="007B1ED5">
      <w:pPr>
        <w:pStyle w:val="Title"/>
        <w:rPr>
          <w:color w:val="000000"/>
          <w:sz w:val="24"/>
          <w:szCs w:val="24"/>
        </w:rPr>
      </w:pPr>
    </w:p>
    <w:p w14:paraId="5F18C8A2" w14:textId="77777777" w:rsidR="007B1ED5" w:rsidRDefault="007B1ED5" w:rsidP="007B1ED5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2214"/>
        <w:gridCol w:w="8"/>
        <w:gridCol w:w="2746"/>
        <w:gridCol w:w="1843"/>
      </w:tblGrid>
      <w:tr w:rsidR="007B1ED5" w14:paraId="29C8B13B" w14:textId="77777777" w:rsidTr="007B1ED5">
        <w:trPr>
          <w:trHeight w:val="34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4D5D13B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المعلومات الشخصية</w:t>
            </w:r>
          </w:p>
        </w:tc>
      </w:tr>
      <w:tr w:rsidR="007B1ED5" w14:paraId="46F60324" w14:textId="77777777" w:rsidTr="007B1ED5">
        <w:trPr>
          <w:cantSplit/>
          <w:trHeight w:val="15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3F463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دهوك/ حي شرطة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03262C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C4644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بيان سعيد أحمد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D808833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الاسم</w:t>
            </w:r>
          </w:p>
        </w:tc>
      </w:tr>
      <w:tr w:rsidR="007B1ED5" w14:paraId="36187579" w14:textId="77777777" w:rsidTr="007B1ED5">
        <w:trPr>
          <w:cantSplit/>
          <w:trHeight w:val="34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3443B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07503830116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BD8891" w14:textId="77777777" w:rsidR="007B1ED5" w:rsidRDefault="007B1ED5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رقم الهاتف</w:t>
            </w:r>
            <w:r>
              <w:rPr>
                <w:rFonts w:ascii="Noto Naskh Arabic" w:hAnsi="Noto Naskh Arabic" w:cs="Noto Naskh Arabic"/>
                <w:b/>
                <w:bCs/>
                <w:color w:val="000000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النقال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CE330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دهوك 18/8/1992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49156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محل و تاريخ الولادة</w:t>
            </w:r>
          </w:p>
        </w:tc>
      </w:tr>
      <w:tr w:rsidR="007B1ED5" w14:paraId="4BDB503A" w14:textId="77777777" w:rsidTr="007B1ED5">
        <w:trPr>
          <w:cantSplit/>
          <w:trHeight w:val="32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F65A4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t>Bayansaeed.1992.@nawroz.edu.krd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CB37BE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بريد الجامعة الالكتروني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654D4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متزوجة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913CEE" w14:textId="77777777" w:rsidR="007B1ED5" w:rsidRDefault="007B1ED5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الحالة الزوجية</w:t>
            </w:r>
          </w:p>
        </w:tc>
      </w:tr>
    </w:tbl>
    <w:p w14:paraId="37A18BC6" w14:textId="77777777" w:rsidR="007B1ED5" w:rsidRDefault="007B1ED5" w:rsidP="007B1ED5">
      <w:pPr>
        <w:jc w:val="center"/>
        <w:rPr>
          <w:b/>
          <w:bCs/>
          <w:sz w:val="12"/>
          <w:szCs w:val="12"/>
          <w:rtl/>
        </w:rPr>
      </w:pPr>
    </w:p>
    <w:p w14:paraId="4B7C0871" w14:textId="77777777" w:rsidR="007B1ED5" w:rsidRDefault="007B1ED5" w:rsidP="007B1ED5">
      <w:pPr>
        <w:jc w:val="center"/>
        <w:rPr>
          <w:b/>
          <w:bCs/>
          <w:rtl/>
        </w:rPr>
      </w:pPr>
    </w:p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6"/>
        <w:gridCol w:w="2634"/>
        <w:gridCol w:w="2692"/>
        <w:gridCol w:w="1843"/>
      </w:tblGrid>
      <w:tr w:rsidR="007B1ED5" w14:paraId="2D2F0132" w14:textId="77777777" w:rsidTr="007B1ED5">
        <w:trPr>
          <w:cantSplit/>
          <w:trHeight w:val="28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05CA4E6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معلومات الوظيفة</w:t>
            </w:r>
          </w:p>
        </w:tc>
      </w:tr>
      <w:tr w:rsidR="007B1ED5" w14:paraId="07E3F852" w14:textId="77777777" w:rsidTr="007B1ED5">
        <w:trPr>
          <w:cantSplit/>
          <w:trHeight w:val="3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D9588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مدرس مساعد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E6F5A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المرتبة العلمية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وتاريخ الحصول عليها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2ADBB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تدريسي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FB733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الوظيفة</w:t>
            </w:r>
          </w:p>
        </w:tc>
      </w:tr>
      <w:tr w:rsidR="007B1ED5" w14:paraId="5AC02799" w14:textId="77777777" w:rsidTr="007B1ED5">
        <w:trPr>
          <w:cantSplit/>
          <w:trHeight w:val="302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A1EA1" w14:textId="2EE3E455" w:rsidR="007B1ED5" w:rsidRPr="00E9589E" w:rsidRDefault="00E9589E">
            <w:pPr>
              <w:spacing w:before="40" w:after="40"/>
              <w:jc w:val="center"/>
              <w:rPr>
                <w:rFonts w:ascii="Calibri" w:hAnsi="Calibri" w:cs="Calibri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عقد اهلي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5F336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نوع الارتباط بالجامعة</w:t>
            </w:r>
          </w:p>
        </w:tc>
      </w:tr>
    </w:tbl>
    <w:p w14:paraId="18BBEF47" w14:textId="77777777" w:rsidR="007B1ED5" w:rsidRDefault="007B1ED5" w:rsidP="007B1ED5">
      <w:pPr>
        <w:jc w:val="center"/>
        <w:rPr>
          <w:b/>
          <w:bCs/>
          <w:sz w:val="10"/>
          <w:szCs w:val="10"/>
        </w:rPr>
      </w:pPr>
    </w:p>
    <w:p w14:paraId="7CD73056" w14:textId="77777777" w:rsidR="007B1ED5" w:rsidRDefault="007B1ED5" w:rsidP="007B1ED5">
      <w:pPr>
        <w:jc w:val="center"/>
        <w:rPr>
          <w:b/>
          <w:bCs/>
          <w:rtl/>
        </w:rPr>
      </w:pPr>
    </w:p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3"/>
        <w:gridCol w:w="2822"/>
        <w:gridCol w:w="2879"/>
        <w:gridCol w:w="2041"/>
      </w:tblGrid>
      <w:tr w:rsidR="007B1ED5" w14:paraId="7BBC2F44" w14:textId="77777777" w:rsidTr="007B1ED5">
        <w:trPr>
          <w:trHeight w:val="35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6664043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الشهادات العلمية</w:t>
            </w:r>
          </w:p>
        </w:tc>
      </w:tr>
      <w:tr w:rsidR="007B1ED5" w14:paraId="2A5CF40B" w14:textId="77777777" w:rsidTr="007B1ED5">
        <w:trPr>
          <w:cantSplit/>
          <w:trHeight w:val="3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E373D" w14:textId="77777777" w:rsidR="007B1ED5" w:rsidRDefault="007B1ED5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</w:rPr>
              <w:t>الدكتوراه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84A22F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الماجستير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F2BFE5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البكالوريوس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C89083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الشهادة</w:t>
            </w:r>
          </w:p>
        </w:tc>
      </w:tr>
      <w:tr w:rsidR="007B1ED5" w14:paraId="3C8F9BF7" w14:textId="77777777" w:rsidTr="007B1ED5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069D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lang w:bidi="ar-IQ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CDB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دهوك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5C89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دهوك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83EFB5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الجامعة</w:t>
            </w:r>
          </w:p>
        </w:tc>
      </w:tr>
      <w:tr w:rsidR="007B1ED5" w14:paraId="24CC5F72" w14:textId="77777777" w:rsidTr="007B1ED5">
        <w:trPr>
          <w:cantSplit/>
          <w:trHeight w:val="32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F28D2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F52E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العراق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A6F9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العراق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98050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البلد المانح للش</w:t>
            </w: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ه</w:t>
            </w: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ادة</w:t>
            </w:r>
          </w:p>
        </w:tc>
      </w:tr>
      <w:tr w:rsidR="007B1ED5" w14:paraId="73E5D831" w14:textId="77777777" w:rsidTr="007B1ED5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5ED9" w14:textId="77777777" w:rsidR="007B1ED5" w:rsidRDefault="007B1ED5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7AC9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2/11/2017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1D3B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30/9/2014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1E1A5A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 xml:space="preserve">تاريخ الحصول على الشهادة </w:t>
            </w:r>
          </w:p>
        </w:tc>
      </w:tr>
      <w:tr w:rsidR="007B1ED5" w14:paraId="1D42277D" w14:textId="77777777" w:rsidTr="007B1ED5">
        <w:trPr>
          <w:cantSplit/>
          <w:trHeight w:val="306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C669" w14:textId="77777777" w:rsidR="007B1ED5" w:rsidRPr="00296424" w:rsidRDefault="007B1ED5" w:rsidP="00296424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296424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تقلبات أسعار الصرف وأثرها  في أداء مؤشرات الأسواق المالية</w:t>
            </w:r>
            <w:r w:rsidRPr="00296424"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  <w:t xml:space="preserve"> </w:t>
            </w:r>
            <w:r w:rsidRPr="00296424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دراسة حالة في سوق العراق للأوراق المالية للفترة</w:t>
            </w:r>
          </w:p>
          <w:p w14:paraId="4CFF98AA" w14:textId="77777777" w:rsidR="007B1ED5" w:rsidRPr="00296424" w:rsidRDefault="007B1ED5" w:rsidP="00296424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296424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(2010-2015)</w:t>
            </w:r>
          </w:p>
          <w:p w14:paraId="04908887" w14:textId="77777777" w:rsidR="007B1ED5" w:rsidRDefault="007B1ED5" w:rsidP="00296424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D2638F" w14:textId="77777777" w:rsidR="007B1ED5" w:rsidRDefault="007B1ED5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عنوان رسالة الماجستير</w:t>
            </w:r>
          </w:p>
        </w:tc>
      </w:tr>
      <w:tr w:rsidR="007B1ED5" w14:paraId="604ED67C" w14:textId="77777777" w:rsidTr="007B1ED5">
        <w:trPr>
          <w:cantSplit/>
          <w:trHeight w:val="306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1A547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أسواق المالية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5E577C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التخصص الدقيق</w:t>
            </w:r>
          </w:p>
        </w:tc>
      </w:tr>
      <w:tr w:rsidR="007B1ED5" w14:paraId="6B0BD9EF" w14:textId="77777777" w:rsidTr="007B1ED5">
        <w:trPr>
          <w:cantSplit/>
          <w:trHeight w:val="323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33DB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D261D" w14:textId="77777777" w:rsidR="007B1ED5" w:rsidRDefault="007B1ED5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عنوان اطروحة الدكتوراه</w:t>
            </w:r>
          </w:p>
        </w:tc>
      </w:tr>
      <w:tr w:rsidR="007B1ED5" w14:paraId="00EA6555" w14:textId="77777777" w:rsidTr="007B1ED5">
        <w:trPr>
          <w:cantSplit/>
          <w:trHeight w:val="323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96E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D8669" w14:textId="77777777" w:rsidR="007B1ED5" w:rsidRDefault="007B1ED5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التخصص الدقيق</w:t>
            </w:r>
          </w:p>
        </w:tc>
      </w:tr>
    </w:tbl>
    <w:p w14:paraId="3B3E12AB" w14:textId="77777777" w:rsidR="007B1ED5" w:rsidRDefault="007B1ED5" w:rsidP="007B1ED5">
      <w:pPr>
        <w:jc w:val="center"/>
        <w:rPr>
          <w:b/>
          <w:bCs/>
          <w:sz w:val="6"/>
          <w:szCs w:val="6"/>
        </w:rPr>
      </w:pPr>
    </w:p>
    <w:p w14:paraId="575F0B14" w14:textId="77777777" w:rsidR="007B1ED5" w:rsidRDefault="007B1ED5" w:rsidP="007B1ED5">
      <w:pPr>
        <w:jc w:val="center"/>
        <w:rPr>
          <w:b/>
          <w:bCs/>
          <w:rtl/>
        </w:rPr>
      </w:pPr>
    </w:p>
    <w:p w14:paraId="2115B7A6" w14:textId="77777777" w:rsidR="00427549" w:rsidRDefault="00427549" w:rsidP="007B1ED5">
      <w:pPr>
        <w:jc w:val="center"/>
        <w:rPr>
          <w:b/>
          <w:bCs/>
          <w:rtl/>
        </w:rPr>
      </w:pPr>
    </w:p>
    <w:p w14:paraId="5FCFE47D" w14:textId="77777777" w:rsidR="00427549" w:rsidRDefault="00427549" w:rsidP="007B1ED5">
      <w:pPr>
        <w:jc w:val="center"/>
        <w:rPr>
          <w:b/>
          <w:bCs/>
          <w:rtl/>
        </w:rPr>
      </w:pPr>
    </w:p>
    <w:p w14:paraId="1F2D8182" w14:textId="77777777" w:rsidR="00563067" w:rsidRDefault="00563067" w:rsidP="007B1ED5">
      <w:pPr>
        <w:jc w:val="center"/>
        <w:rPr>
          <w:b/>
          <w:bCs/>
          <w:rtl/>
        </w:rPr>
      </w:pPr>
    </w:p>
    <w:p w14:paraId="78CDFBD0" w14:textId="77777777" w:rsidR="00427549" w:rsidRDefault="00427549" w:rsidP="007B1ED5">
      <w:pPr>
        <w:jc w:val="center"/>
        <w:rPr>
          <w:b/>
          <w:bCs/>
          <w:rtl/>
        </w:rPr>
      </w:pPr>
    </w:p>
    <w:p w14:paraId="39562650" w14:textId="77777777" w:rsidR="00427549" w:rsidRDefault="00427549" w:rsidP="007B1ED5">
      <w:pPr>
        <w:jc w:val="center"/>
        <w:rPr>
          <w:b/>
          <w:bCs/>
          <w:rtl/>
        </w:rPr>
      </w:pPr>
    </w:p>
    <w:p w14:paraId="1B4B8C79" w14:textId="77777777" w:rsidR="00427549" w:rsidRDefault="00427549" w:rsidP="007B1ED5">
      <w:pPr>
        <w:jc w:val="center"/>
        <w:rPr>
          <w:b/>
          <w:bCs/>
          <w:rtl/>
        </w:rPr>
      </w:pPr>
    </w:p>
    <w:tbl>
      <w:tblPr>
        <w:tblpPr w:leftFromText="180" w:rightFromText="180" w:vertAnchor="text" w:horzAnchor="margin" w:tblpY="98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5"/>
        <w:gridCol w:w="3720"/>
        <w:gridCol w:w="1191"/>
        <w:gridCol w:w="1191"/>
        <w:gridCol w:w="1050"/>
        <w:gridCol w:w="13"/>
      </w:tblGrid>
      <w:tr w:rsidR="007B1ED5" w14:paraId="45BE5ED9" w14:textId="77777777" w:rsidTr="00147576">
        <w:trPr>
          <w:trHeight w:val="373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438E537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lastRenderedPageBreak/>
              <w:t>الخبرات التدريسية من - ( الاحدث الى الاقدم)</w:t>
            </w:r>
          </w:p>
        </w:tc>
      </w:tr>
      <w:tr w:rsidR="007B1ED5" w14:paraId="65ED74E2" w14:textId="77777777" w:rsidTr="00147576">
        <w:trPr>
          <w:gridAfter w:val="1"/>
          <w:wAfter w:w="13" w:type="dxa"/>
          <w:cantSplit/>
          <w:trHeight w:val="40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33498C0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المواد التي تم تدريسها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278D3F7C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الجامعة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70C93D3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المرتبة العلمية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733DE6D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28CD456F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من</w:t>
            </w:r>
          </w:p>
        </w:tc>
      </w:tr>
      <w:tr w:rsidR="00F15B12" w14:paraId="64AAB2E2" w14:textId="77777777" w:rsidTr="00147576">
        <w:trPr>
          <w:gridAfter w:val="1"/>
          <w:wAfter w:w="13" w:type="dxa"/>
          <w:cantSplit/>
          <w:trHeight w:val="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75B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1-مبادئ محاسبة</w:t>
            </w:r>
          </w:p>
          <w:p w14:paraId="7CFDF5F1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2-نظم معلومات محاسبية</w:t>
            </w:r>
          </w:p>
          <w:p w14:paraId="35D1105E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3- مبادئ الإدارة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BCB1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جامعة نوروز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A445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ascii="Noto Naskh Arabic" w:hAnsi="Noto Naskh Arabic" w:cs="Noto Naskh Arabic"/>
                <w:rtl/>
                <w:lang w:val="en-US" w:eastAsia="en-US"/>
              </w:rPr>
              <w:t>مدرس مساعد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E055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lang w:val="en-US" w:eastAsia="en-US"/>
              </w:rP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DAB3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lang w:val="en-US" w:eastAsia="en-US"/>
              </w:rPr>
              <w:t>2022</w:t>
            </w:r>
          </w:p>
        </w:tc>
      </w:tr>
      <w:tr w:rsidR="00F15B12" w14:paraId="57FDBC9B" w14:textId="77777777" w:rsidTr="00147576">
        <w:trPr>
          <w:gridAfter w:val="1"/>
          <w:wAfter w:w="13" w:type="dxa"/>
          <w:cantSplit/>
          <w:trHeight w:val="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683D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1-مبادئ محاسبة</w:t>
            </w:r>
          </w:p>
          <w:p w14:paraId="48B4A15C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2-نظم معلومات محاسبية</w:t>
            </w:r>
          </w:p>
          <w:p w14:paraId="549F1EE9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3-محاسبة عمليات مصرفية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E56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جامعة نوروز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672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ascii="Noto Naskh Arabic" w:hAnsi="Noto Naskh Arabic" w:cs="Noto Naskh Arabic"/>
                <w:rtl/>
                <w:lang w:val="en-US" w:eastAsia="en-US"/>
              </w:rPr>
              <w:t>مدرس مساعد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155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lang w:val="en-US" w:eastAsia="en-US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55A0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  <w:t>2021</w:t>
            </w:r>
          </w:p>
        </w:tc>
      </w:tr>
      <w:tr w:rsidR="00F15B12" w14:paraId="0DCB0122" w14:textId="77777777" w:rsidTr="00147576">
        <w:trPr>
          <w:gridAfter w:val="1"/>
          <w:wAfter w:w="13" w:type="dxa"/>
          <w:cantSplit/>
          <w:trHeight w:val="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C36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1-أسواق المالية</w:t>
            </w:r>
          </w:p>
          <w:p w14:paraId="01F92EA9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2-رياضيات المالية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11B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معهد دهوك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CFD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مدرس مساعد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A122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6C7E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ascii="Noto Naskh Arabic" w:hAnsi="Noto Naskh Arabic" w:cs="Noto Naskh Arabic"/>
                <w:rtl/>
                <w:lang w:val="en-US" w:eastAsia="en-US"/>
              </w:rPr>
              <w:t>20</w:t>
            </w:r>
            <w:r>
              <w:rPr>
                <w:rFonts w:ascii="Noto Naskh Arabic" w:hAnsi="Noto Naskh Arabic" w:cs="Noto Naskh Arabic"/>
                <w:lang w:val="en-US" w:eastAsia="en-US"/>
              </w:rPr>
              <w:t>20</w:t>
            </w:r>
          </w:p>
        </w:tc>
      </w:tr>
      <w:tr w:rsidR="00F15B12" w14:paraId="0A47F67E" w14:textId="77777777" w:rsidTr="00147576">
        <w:trPr>
          <w:gridAfter w:val="1"/>
          <w:wAfter w:w="13" w:type="dxa"/>
          <w:cantSplit/>
          <w:trHeight w:val="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348" w14:textId="77777777" w:rsidR="00F15B12" w:rsidRDefault="00F15B12" w:rsidP="00147576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ind w:left="1" w:hanging="1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1-نظام محاسبي مؤحد</w:t>
            </w:r>
          </w:p>
          <w:p w14:paraId="07116843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2-التدقيق المحاسبية</w:t>
            </w:r>
          </w:p>
          <w:p w14:paraId="41D9836B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3-مبادئ الادارة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8BC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معهد  أرارات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AE78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مدرس مساعد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A32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B985" w14:textId="77777777" w:rsidR="00F15B12" w:rsidRDefault="00F15B12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2019</w:t>
            </w:r>
          </w:p>
        </w:tc>
      </w:tr>
    </w:tbl>
    <w:p w14:paraId="62A583B6" w14:textId="77777777" w:rsidR="007B1ED5" w:rsidRDefault="007B1ED5" w:rsidP="007B1ED5">
      <w:pPr>
        <w:rPr>
          <w:rFonts w:hint="cs"/>
          <w:b/>
          <w:bCs/>
          <w:rtl/>
          <w:lang w:bidi="ar-OM"/>
        </w:rPr>
      </w:pPr>
    </w:p>
    <w:p w14:paraId="02BAD455" w14:textId="77777777" w:rsidR="007B1ED5" w:rsidRDefault="007B1ED5" w:rsidP="007B1ED5">
      <w:pPr>
        <w:rPr>
          <w:b/>
          <w:bCs/>
          <w:rtl/>
        </w:rPr>
      </w:pPr>
    </w:p>
    <w:p w14:paraId="547073FB" w14:textId="77777777" w:rsidR="007B1ED5" w:rsidRDefault="007B1ED5" w:rsidP="007B1ED5">
      <w:pPr>
        <w:rPr>
          <w:b/>
          <w:bCs/>
          <w:rtl/>
        </w:rPr>
      </w:pPr>
    </w:p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8"/>
        <w:gridCol w:w="1080"/>
        <w:gridCol w:w="1047"/>
      </w:tblGrid>
      <w:tr w:rsidR="007B1ED5" w14:paraId="178C1CE0" w14:textId="77777777" w:rsidTr="00427549">
        <w:trPr>
          <w:trHeight w:val="373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91E3960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الخبرات الادارية 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  <w:lang w:bidi="ar-IQ"/>
              </w:rPr>
              <w:t>من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- ( الاحدث الى الاقدم)</w:t>
            </w:r>
          </w:p>
        </w:tc>
      </w:tr>
      <w:tr w:rsidR="007B1ED5" w14:paraId="4F6BEA96" w14:textId="77777777" w:rsidTr="00427549">
        <w:trPr>
          <w:cantSplit/>
          <w:trHeight w:val="401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753C80BC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العنوان الوظيفي / اسم الجامعة او المؤسسة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2D23917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488FCB02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من</w:t>
            </w:r>
          </w:p>
        </w:tc>
      </w:tr>
      <w:tr w:rsidR="007B1ED5" w14:paraId="6D277AF9" w14:textId="77777777" w:rsidTr="00427549">
        <w:trPr>
          <w:cantSplit/>
          <w:trHeight w:val="33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4AE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رئيس قسم المحاسبة في معهد ارارات</w:t>
            </w:r>
          </w:p>
          <w:p w14:paraId="52A48F65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مقرر قسم المحاسبة في معهدد ارارات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FD05" w14:textId="77777777" w:rsidR="007B1ED5" w:rsidRDefault="007B1ED5" w:rsidP="000621B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6ECD" w14:textId="77777777" w:rsidR="007B1ED5" w:rsidRDefault="007B1ED5" w:rsidP="000621B1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2019</w:t>
            </w:r>
          </w:p>
        </w:tc>
      </w:tr>
    </w:tbl>
    <w:p w14:paraId="6BFCF6DB" w14:textId="77777777" w:rsidR="007B1ED5" w:rsidRDefault="007B1ED5" w:rsidP="007B1ED5">
      <w:pPr>
        <w:jc w:val="center"/>
        <w:rPr>
          <w:b/>
          <w:bCs/>
        </w:rPr>
      </w:pPr>
    </w:p>
    <w:p w14:paraId="62971456" w14:textId="77777777" w:rsidR="007B1ED5" w:rsidRDefault="007B1ED5" w:rsidP="007B1ED5">
      <w:pPr>
        <w:jc w:val="center"/>
        <w:rPr>
          <w:b/>
          <w:bCs/>
          <w:sz w:val="14"/>
          <w:szCs w:val="14"/>
          <w:rtl/>
        </w:rPr>
      </w:pPr>
    </w:p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2126"/>
        <w:gridCol w:w="5811"/>
      </w:tblGrid>
      <w:tr w:rsidR="007B1ED5" w14:paraId="25A07FDF" w14:textId="77777777" w:rsidTr="00B84F1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8F40CEB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الابحاث العلميةمن- (الاقدم الى الاحدث)</w:t>
            </w:r>
          </w:p>
        </w:tc>
      </w:tr>
      <w:tr w:rsidR="007B1ED5" w14:paraId="286FACAA" w14:textId="77777777" w:rsidTr="00B84F13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564217" w14:textId="77777777" w:rsidR="007B1ED5" w:rsidRDefault="007B1ED5">
            <w:pPr>
              <w:bidi/>
              <w:jc w:val="center"/>
              <w:rPr>
                <w:rFonts w:ascii="Noto Naskh Arabic" w:hAnsi="Noto Naskh Arabic" w:cs="Noto Naskh Arabic"/>
                <w:b/>
                <w:bCs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32290D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جهة النشر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5D9025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 xml:space="preserve">اسم البحث </w:t>
            </w:r>
          </w:p>
        </w:tc>
      </w:tr>
      <w:tr w:rsidR="007B1ED5" w14:paraId="2836870C" w14:textId="77777777" w:rsidTr="00B84F13">
        <w:trPr>
          <w:cantSplit/>
          <w:trHeight w:val="2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CBB3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20/12/2022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78FB" w14:textId="77777777" w:rsidR="007B1ED5" w:rsidRDefault="007B1ED5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FEB0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Noto Naskh Arabic" w:hAnsi="Noto Naskh Arabic"/>
                <w:b/>
                <w:bCs/>
                <w:rtl/>
              </w:rPr>
              <w:t>(استخدام هيكل رأس المال في توضيح قيمة الشركة)</w:t>
            </w:r>
          </w:p>
        </w:tc>
      </w:tr>
      <w:tr w:rsidR="007B1ED5" w14:paraId="698D4BF4" w14:textId="77777777" w:rsidTr="00B84F13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9A6B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31/12/2022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EA84" w14:textId="77777777" w:rsidR="007B1ED5" w:rsidRDefault="007B1ED5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جامعة تكريت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9628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t>The effect of government spending on the currency selling window</w:t>
            </w:r>
          </w:p>
        </w:tc>
      </w:tr>
    </w:tbl>
    <w:p w14:paraId="413E0E9C" w14:textId="77777777" w:rsidR="007B1ED5" w:rsidRDefault="007B1ED5" w:rsidP="007B1ED5">
      <w:pPr>
        <w:rPr>
          <w:sz w:val="8"/>
          <w:szCs w:val="8"/>
          <w:rtl/>
        </w:rPr>
      </w:pPr>
    </w:p>
    <w:p w14:paraId="04C35C81" w14:textId="77777777" w:rsidR="007B1ED5" w:rsidRDefault="007B1ED5" w:rsidP="007B1ED5">
      <w:pPr>
        <w:rPr>
          <w:rtl/>
        </w:rPr>
      </w:pPr>
    </w:p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2126"/>
        <w:gridCol w:w="5811"/>
      </w:tblGrid>
      <w:tr w:rsidR="007B1ED5" w14:paraId="525EA93C" w14:textId="77777777" w:rsidTr="001E12DF">
        <w:trPr>
          <w:cantSplit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5C06E92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الكتب المؤلفة والمترجمة</w:t>
            </w:r>
          </w:p>
        </w:tc>
      </w:tr>
      <w:tr w:rsidR="007B1ED5" w14:paraId="79576DC0" w14:textId="77777777" w:rsidTr="001E12D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F469B" w14:textId="77777777" w:rsidR="007B1ED5" w:rsidRDefault="007B1ED5">
            <w:pPr>
              <w:bidi/>
              <w:jc w:val="center"/>
              <w:rPr>
                <w:rFonts w:ascii="Noto Naskh Arabic" w:hAnsi="Noto Naskh Arabic" w:cs="Noto Naskh Arabic"/>
                <w:b/>
                <w:bCs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459AF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جهة النشر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41834F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 xml:space="preserve"> اسم الكتاب</w:t>
            </w:r>
          </w:p>
        </w:tc>
      </w:tr>
      <w:tr w:rsidR="007B1ED5" w14:paraId="1A9E04A5" w14:textId="77777777" w:rsidTr="001E12DF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8ED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E69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277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</w:p>
        </w:tc>
      </w:tr>
    </w:tbl>
    <w:p w14:paraId="07F2203E" w14:textId="77777777" w:rsidR="007B1ED5" w:rsidRDefault="007B1ED5" w:rsidP="007B1ED5">
      <w:pPr>
        <w:rPr>
          <w:sz w:val="10"/>
          <w:szCs w:val="10"/>
          <w:rtl/>
        </w:rPr>
      </w:pPr>
    </w:p>
    <w:p w14:paraId="6ECBA3D7" w14:textId="77777777" w:rsidR="007B1ED5" w:rsidRDefault="007B1ED5" w:rsidP="007B1ED5">
      <w:pPr>
        <w:rPr>
          <w:rtl/>
        </w:rPr>
      </w:pPr>
    </w:p>
    <w:p w14:paraId="235ECABC" w14:textId="77777777" w:rsidR="00563067" w:rsidRDefault="00563067" w:rsidP="007B1ED5">
      <w:pPr>
        <w:rPr>
          <w:rtl/>
        </w:rPr>
      </w:pPr>
    </w:p>
    <w:p w14:paraId="013054A8" w14:textId="77777777" w:rsidR="00563067" w:rsidRDefault="00563067" w:rsidP="007B1ED5">
      <w:pPr>
        <w:rPr>
          <w:rtl/>
        </w:rPr>
      </w:pPr>
    </w:p>
    <w:p w14:paraId="605D9DCB" w14:textId="77777777" w:rsidR="00563067" w:rsidRDefault="00563067" w:rsidP="007B1ED5">
      <w:pPr>
        <w:rPr>
          <w:rtl/>
        </w:rPr>
      </w:pPr>
    </w:p>
    <w:p w14:paraId="53961338" w14:textId="77777777" w:rsidR="00563067" w:rsidRDefault="00563067" w:rsidP="007B1ED5">
      <w:pPr>
        <w:rPr>
          <w:rtl/>
        </w:rPr>
      </w:pPr>
    </w:p>
    <w:p w14:paraId="2F0F76A4" w14:textId="77777777" w:rsidR="00B84F13" w:rsidRDefault="00B84F13" w:rsidP="007B1ED5">
      <w:pPr>
        <w:rPr>
          <w:rtl/>
        </w:rPr>
      </w:pPr>
    </w:p>
    <w:p w14:paraId="32D2C523" w14:textId="77777777" w:rsidR="00563067" w:rsidRDefault="00563067" w:rsidP="007B1ED5"/>
    <w:tbl>
      <w:tblPr>
        <w:tblW w:w="949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2126"/>
        <w:gridCol w:w="5811"/>
      </w:tblGrid>
      <w:tr w:rsidR="007B1ED5" w14:paraId="22CDDE59" w14:textId="77777777" w:rsidTr="00563067">
        <w:trPr>
          <w:cantSplit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5596D96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lastRenderedPageBreak/>
              <w:t>المقالات</w:t>
            </w:r>
          </w:p>
        </w:tc>
      </w:tr>
      <w:tr w:rsidR="007B1ED5" w14:paraId="0468024C" w14:textId="77777777" w:rsidTr="00563067">
        <w:trPr>
          <w:cantSplit/>
          <w:trHeight w:hRule="exact" w:val="3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7C16A" w14:textId="77777777" w:rsidR="007B1ED5" w:rsidRDefault="007B1ED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3EB7B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جهة النشر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D9DB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المقال</w:t>
            </w:r>
          </w:p>
        </w:tc>
      </w:tr>
      <w:tr w:rsidR="007B1ED5" w14:paraId="5A128784" w14:textId="77777777" w:rsidTr="0056306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37C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687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1A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</w:p>
        </w:tc>
      </w:tr>
      <w:tr w:rsidR="007B1ED5" w14:paraId="2E18BBD4" w14:textId="77777777" w:rsidTr="0056306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778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B60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85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</w:tr>
      <w:tr w:rsidR="007B1ED5" w14:paraId="2D074F0E" w14:textId="77777777" w:rsidTr="0056306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CAA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58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F42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</w:tr>
      <w:tr w:rsidR="007B1ED5" w14:paraId="57A078A3" w14:textId="77777777" w:rsidTr="00563067">
        <w:trPr>
          <w:cantSplit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B21B818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المؤتمرات وورش العمل</w:t>
            </w:r>
          </w:p>
        </w:tc>
      </w:tr>
      <w:tr w:rsidR="007B1ED5" w14:paraId="1C8EBAC9" w14:textId="77777777" w:rsidTr="00563067">
        <w:trPr>
          <w:cantSplit/>
          <w:trHeight w:hRule="exact" w:val="3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40F23C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9CCA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نوع المشاركة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CE8E0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المؤتمر -  ورشة العمل</w:t>
            </w:r>
          </w:p>
        </w:tc>
      </w:tr>
      <w:tr w:rsidR="007B1ED5" w14:paraId="22C4B7DF" w14:textId="77777777" w:rsidTr="0056306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998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503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827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</w:p>
        </w:tc>
      </w:tr>
      <w:tr w:rsidR="007B1ED5" w14:paraId="5ECB4B56" w14:textId="77777777" w:rsidTr="0056306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878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837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34D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</w:tr>
      <w:tr w:rsidR="007B1ED5" w14:paraId="3FCBF618" w14:textId="77777777" w:rsidTr="00563067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E54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F6C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31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</w:p>
        </w:tc>
      </w:tr>
    </w:tbl>
    <w:p w14:paraId="0EACCBEB" w14:textId="77777777" w:rsidR="007B1ED5" w:rsidRDefault="007B1ED5" w:rsidP="007B1ED5">
      <w:pPr>
        <w:jc w:val="center"/>
        <w:rPr>
          <w:b/>
          <w:bCs/>
          <w:sz w:val="6"/>
          <w:szCs w:val="6"/>
          <w:rtl/>
        </w:rPr>
      </w:pPr>
    </w:p>
    <w:p w14:paraId="1617AEA5" w14:textId="77777777" w:rsidR="007B1ED5" w:rsidRDefault="007B1ED5" w:rsidP="007B1ED5">
      <w:pPr>
        <w:jc w:val="center"/>
        <w:rPr>
          <w:b/>
          <w:bCs/>
          <w:sz w:val="10"/>
          <w:szCs w:val="10"/>
          <w:rtl/>
        </w:rPr>
      </w:pPr>
    </w:p>
    <w:p w14:paraId="2E4F9642" w14:textId="730CC4D0" w:rsidR="007B1ED5" w:rsidRDefault="007B1ED5" w:rsidP="000621B1">
      <w:pPr>
        <w:jc w:val="center"/>
        <w:rPr>
          <w:rFonts w:ascii="Noto Naskh Arabic" w:hAnsi="Noto Naskh Arabic" w:cs="Noto Naskh Arabic"/>
          <w:b/>
          <w:bCs/>
          <w:sz w:val="24"/>
          <w:szCs w:val="24"/>
          <w:lang w:val="en-GB"/>
        </w:rPr>
      </w:pPr>
      <w:r>
        <w:rPr>
          <w:b/>
          <w:bCs/>
          <w:sz w:val="10"/>
          <w:szCs w:val="10"/>
        </w:rPr>
        <w:br w:type="page"/>
      </w:r>
      <w:r>
        <w:rPr>
          <w:rFonts w:ascii="Noto Naskh Arabic" w:hAnsi="Noto Naskh Arabic" w:cs="Noto Naskh Arabic"/>
          <w:b/>
          <w:bCs/>
          <w:sz w:val="24"/>
          <w:szCs w:val="24"/>
          <w:rtl/>
          <w:lang w:val="en-GB"/>
        </w:rPr>
        <w:lastRenderedPageBreak/>
        <w:t>الإشراف الحالي على الدراسات العليا (دكتوراه، ماجستير، دبلوم أكاديمي)</w:t>
      </w:r>
    </w:p>
    <w:p w14:paraId="3E4421D1" w14:textId="77777777" w:rsidR="007B1ED5" w:rsidRDefault="007B1ED5" w:rsidP="007B1ED5">
      <w:pPr>
        <w:jc w:val="center"/>
        <w:rPr>
          <w:sz w:val="28"/>
          <w:szCs w:val="28"/>
          <w:rtl/>
          <w:lang w:val="en-GB"/>
        </w:rPr>
      </w:pPr>
    </w:p>
    <w:tbl>
      <w:tblPr>
        <w:tblpPr w:leftFromText="180" w:rightFromText="180" w:vertAnchor="page" w:horzAnchor="margin" w:tblpY="164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664"/>
        <w:gridCol w:w="1978"/>
        <w:gridCol w:w="2574"/>
        <w:gridCol w:w="425"/>
      </w:tblGrid>
      <w:tr w:rsidR="001E12DF" w14:paraId="540F7534" w14:textId="77777777" w:rsidTr="001E12DF">
        <w:trPr>
          <w:trHeight w:val="36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19155EC" w14:textId="77777777" w:rsidR="001E12DF" w:rsidRDefault="001E12DF" w:rsidP="001E12DF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>عنوان الاطروحة أو الرسالة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F9A0D55" w14:textId="77777777" w:rsidR="001E12DF" w:rsidRDefault="001E12DF" w:rsidP="001E12DF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>كتاب الامر الرسمي</w:t>
            </w:r>
          </w:p>
          <w:p w14:paraId="63FE6479" w14:textId="77777777" w:rsidR="001E12DF" w:rsidRDefault="001E12DF" w:rsidP="001E12DF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 xml:space="preserve">الرقم والتاريخ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16153B2" w14:textId="77777777" w:rsidR="001E12DF" w:rsidRDefault="001E12DF" w:rsidP="001E12DF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 xml:space="preserve">الجامعة </w:t>
            </w:r>
            <w:r>
              <w:rPr>
                <w:rFonts w:eastAsia="Calibri" w:cs="Arial"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 xml:space="preserve"> الكلية والقسم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DD4900E" w14:textId="77777777" w:rsidR="001E12DF" w:rsidRDefault="001E12DF" w:rsidP="001E12DF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A7525C" w14:textId="77777777" w:rsidR="001E12DF" w:rsidRDefault="001E12DF" w:rsidP="001E12DF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 xml:space="preserve">ت </w:t>
            </w:r>
          </w:p>
        </w:tc>
      </w:tr>
      <w:tr w:rsidR="001E12DF" w14:paraId="0BCE045E" w14:textId="77777777" w:rsidTr="001E12DF">
        <w:trPr>
          <w:trHeight w:val="3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74D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5E4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EB7B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  <w:r>
              <w:rPr>
                <w:rFonts w:ascii="Noto Naskh Arabic" w:eastAsia="Calibri" w:hAnsi="Noto Naskh Arabic" w:cs="Noto Naskh Arabic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462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E02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2"/>
                <w:szCs w:val="22"/>
              </w:rPr>
            </w:pPr>
            <w:r>
              <w:rPr>
                <w:rFonts w:ascii="Noto Naskh Arabic" w:eastAsia="Calibri" w:hAnsi="Noto Naskh Arabic" w:cs="Noto Naskh Arabic"/>
                <w:sz w:val="22"/>
                <w:szCs w:val="22"/>
              </w:rPr>
              <w:t>1</w:t>
            </w:r>
          </w:p>
        </w:tc>
      </w:tr>
      <w:tr w:rsidR="001E12DF" w14:paraId="68E8D0EB" w14:textId="77777777" w:rsidTr="001E12DF">
        <w:trPr>
          <w:trHeight w:val="36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21E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6D0A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E117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  <w:r>
              <w:rPr>
                <w:rFonts w:ascii="Noto Naskh Arabic" w:eastAsia="Calibri" w:hAnsi="Noto Naskh Arabic" w:cs="Noto Naskh Arabic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A2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C3E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2"/>
                <w:szCs w:val="22"/>
              </w:rPr>
            </w:pPr>
            <w:r>
              <w:rPr>
                <w:rFonts w:ascii="Noto Naskh Arabic" w:eastAsia="Calibri" w:hAnsi="Noto Naskh Arabic" w:cs="Noto Naskh Arabic"/>
                <w:sz w:val="22"/>
                <w:szCs w:val="22"/>
              </w:rPr>
              <w:t>2</w:t>
            </w:r>
          </w:p>
        </w:tc>
      </w:tr>
      <w:tr w:rsidR="001E12DF" w14:paraId="54144376" w14:textId="77777777" w:rsidTr="001E12DF">
        <w:trPr>
          <w:trHeight w:val="36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4E0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8BC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E23A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  <w:r>
              <w:rPr>
                <w:rFonts w:ascii="Noto Naskh Arabic" w:eastAsia="Calibri" w:hAnsi="Noto Naskh Arabic" w:cs="Noto Naskh Arabic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22D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96D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2"/>
                <w:szCs w:val="22"/>
              </w:rPr>
            </w:pPr>
            <w:r>
              <w:rPr>
                <w:rFonts w:ascii="Noto Naskh Arabic" w:eastAsia="Calibri" w:hAnsi="Noto Naskh Arabic" w:cs="Noto Naskh Arabic"/>
                <w:sz w:val="22"/>
                <w:szCs w:val="22"/>
              </w:rPr>
              <w:t>3</w:t>
            </w:r>
          </w:p>
        </w:tc>
      </w:tr>
      <w:tr w:rsidR="001E12DF" w14:paraId="55D15F11" w14:textId="77777777" w:rsidTr="001E12DF">
        <w:trPr>
          <w:trHeight w:val="36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00B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83B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F27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  <w:r>
              <w:rPr>
                <w:rStyle w:val="Hyperlink"/>
                <w:rFonts w:ascii="Noto Naskh Arabic" w:eastAsia="Calibri" w:hAnsi="Noto Naskh Arabic" w:cs="Noto Naskh Arabic"/>
                <w:sz w:val="24"/>
                <w:szCs w:val="24"/>
              </w:rPr>
              <w:t xml:space="preserve"> </w:t>
            </w:r>
            <w:r>
              <w:rPr>
                <w:rFonts w:ascii="Noto Naskh Arabic" w:eastAsia="Calibri" w:hAnsi="Noto Naskh Arabic" w:cs="Noto Naskh Arabic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E69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AC7" w14:textId="77777777" w:rsidR="001E12DF" w:rsidRDefault="001E12DF" w:rsidP="001E12DF">
            <w:pPr>
              <w:rPr>
                <w:rFonts w:ascii="Noto Naskh Arabic" w:eastAsia="Calibri" w:hAnsi="Noto Naskh Arabic" w:cs="Noto Naskh Arabic"/>
                <w:sz w:val="24"/>
                <w:szCs w:val="24"/>
              </w:rPr>
            </w:pPr>
            <w:r>
              <w:rPr>
                <w:rFonts w:ascii="Noto Naskh Arabic" w:eastAsia="Calibri" w:hAnsi="Noto Naskh Arabic" w:cs="Noto Naskh Arabic"/>
                <w:sz w:val="24"/>
                <w:szCs w:val="24"/>
              </w:rPr>
              <w:t>4</w:t>
            </w:r>
          </w:p>
        </w:tc>
      </w:tr>
    </w:tbl>
    <w:p w14:paraId="56D21F79" w14:textId="77777777" w:rsidR="007B1ED5" w:rsidRDefault="007B1ED5" w:rsidP="007B1ED5">
      <w:pPr>
        <w:rPr>
          <w:b/>
          <w:bCs/>
          <w:sz w:val="36"/>
          <w:szCs w:val="36"/>
          <w:rtl/>
        </w:rPr>
      </w:pPr>
    </w:p>
    <w:p w14:paraId="4DEA0BC1" w14:textId="77777777" w:rsidR="007B1ED5" w:rsidRDefault="007B1ED5" w:rsidP="007B1ED5">
      <w:pPr>
        <w:rPr>
          <w:sz w:val="36"/>
          <w:szCs w:val="36"/>
        </w:rPr>
      </w:pPr>
    </w:p>
    <w:tbl>
      <w:tblPr>
        <w:tblpPr w:leftFromText="180" w:rightFromText="180" w:vertAnchor="text" w:horzAnchor="margin" w:tblpX="147" w:tblpY="-12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1"/>
        <w:gridCol w:w="5029"/>
      </w:tblGrid>
      <w:tr w:rsidR="007B1ED5" w14:paraId="59BCA7F5" w14:textId="77777777" w:rsidTr="007B1ED5">
        <w:trPr>
          <w:trHeight w:val="45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6D1CD45" w14:textId="77777777" w:rsidR="007B1ED5" w:rsidRDefault="007B1ED5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عضوية المنظمات والنقابات</w:t>
            </w:r>
          </w:p>
        </w:tc>
      </w:tr>
      <w:tr w:rsidR="007B1ED5" w14:paraId="1011A7DD" w14:textId="77777777" w:rsidTr="007B1ED5">
        <w:trPr>
          <w:cantSplit/>
          <w:trHeight w:val="45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5843E51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rtl/>
                <w:lang w:val="en-US" w:eastAsia="en-US"/>
              </w:rPr>
              <w:t>طبيعة العضوية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2D577AE0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rtl/>
                <w:lang w:val="en-US" w:eastAsia="en-US"/>
              </w:rPr>
              <w:t>اسم المنظمة / النقابة</w:t>
            </w:r>
          </w:p>
        </w:tc>
      </w:tr>
      <w:tr w:rsidR="007B1ED5" w14:paraId="5EB89BE2" w14:textId="77777777" w:rsidTr="007B1ED5">
        <w:trPr>
          <w:cantSplit/>
          <w:trHeight w:val="45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7D83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cs="HeshamNormal"/>
                <w:b/>
                <w:bCs/>
                <w:lang w:val="en-US" w:eastAsia="en-US" w:bidi="ar-IQ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D539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cs="HeshamNormal"/>
                <w:b/>
                <w:bCs/>
                <w:lang w:val="en-US" w:eastAsia="en-US" w:bidi="ar-IQ"/>
              </w:rPr>
            </w:pPr>
          </w:p>
        </w:tc>
      </w:tr>
      <w:tr w:rsidR="007B1ED5" w14:paraId="42C446AC" w14:textId="77777777" w:rsidTr="007B1ED5">
        <w:trPr>
          <w:cantSplit/>
          <w:trHeight w:val="45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256F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cs="HeshamNormal"/>
                <w:b/>
                <w:bCs/>
                <w:lang w:val="en-US" w:eastAsia="en-US" w:bidi="ar-IQ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0896" w14:textId="77777777" w:rsidR="007B1ED5" w:rsidRDefault="007B1ED5">
            <w:pPr>
              <w:pStyle w:val="HeaderBase"/>
              <w:keepLines w:val="0"/>
              <w:tabs>
                <w:tab w:val="left" w:pos="720"/>
              </w:tabs>
              <w:bidi/>
              <w:spacing w:before="20" w:after="20" w:line="240" w:lineRule="auto"/>
              <w:jc w:val="center"/>
              <w:rPr>
                <w:rFonts w:cs="HeshamNormal"/>
                <w:b/>
                <w:bCs/>
                <w:rtl/>
                <w:lang w:val="en-US" w:eastAsia="en-US" w:bidi="ar-IQ"/>
              </w:rPr>
            </w:pPr>
          </w:p>
        </w:tc>
      </w:tr>
    </w:tbl>
    <w:p w14:paraId="7ED808B3" w14:textId="77777777" w:rsidR="007B1ED5" w:rsidRDefault="007B1ED5" w:rsidP="007B1ED5">
      <w:pPr>
        <w:rPr>
          <w:sz w:val="36"/>
          <w:szCs w:val="36"/>
        </w:rPr>
      </w:pPr>
    </w:p>
    <w:p w14:paraId="40D2C186" w14:textId="77777777" w:rsidR="007B1ED5" w:rsidRDefault="007B1ED5" w:rsidP="007B1ED5">
      <w:pPr>
        <w:bidi/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  <w:r>
        <w:rPr>
          <w:rFonts w:ascii="Noto Naskh Arabic" w:hAnsi="Noto Naskh Arabic" w:cs="Noto Naskh Arabic"/>
          <w:b/>
          <w:bCs/>
          <w:sz w:val="24"/>
          <w:szCs w:val="24"/>
          <w:rtl/>
        </w:rPr>
        <w:t>الشبكات الاكاديمية</w:t>
      </w:r>
    </w:p>
    <w:p w14:paraId="70570D50" w14:textId="77777777" w:rsidR="007B1ED5" w:rsidRDefault="007B1ED5" w:rsidP="007B1ED5">
      <w:pPr>
        <w:jc w:val="center"/>
        <w:rPr>
          <w:rtl/>
        </w:rPr>
      </w:pPr>
    </w:p>
    <w:tbl>
      <w:tblPr>
        <w:tblW w:w="965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823"/>
      </w:tblGrid>
      <w:tr w:rsidR="007B1ED5" w14:paraId="12ACA1CF" w14:textId="77777777" w:rsidTr="00077C1B">
        <w:trPr>
          <w:trHeight w:val="3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6A6BBE2" w14:textId="77777777" w:rsidR="007B1ED5" w:rsidRDefault="007B1ED5">
            <w:pPr>
              <w:jc w:val="center"/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>الرابط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582B6D3" w14:textId="77777777" w:rsidR="007B1ED5" w:rsidRDefault="007B1ED5">
            <w:pP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</w:pPr>
            <w:r>
              <w:rPr>
                <w:rFonts w:ascii="Noto Naskh Arabic" w:eastAsia="Calibri" w:hAnsi="Noto Naskh Arabic" w:cs="Noto Naskh Arabic"/>
                <w:b/>
                <w:bCs/>
                <w:sz w:val="22"/>
                <w:szCs w:val="22"/>
                <w:rtl/>
              </w:rPr>
              <w:t>اسم الموقع</w:t>
            </w:r>
          </w:p>
        </w:tc>
      </w:tr>
      <w:tr w:rsidR="007B1ED5" w14:paraId="6CFBEAAD" w14:textId="77777777" w:rsidTr="00077C1B">
        <w:trPr>
          <w:trHeight w:val="345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DEC" w14:textId="77777777" w:rsidR="007B1ED5" w:rsidRPr="00404392" w:rsidRDefault="007B1ED5">
            <w:pPr>
              <w:jc w:val="right"/>
              <w:rPr>
                <w:rFonts w:ascii="Noto Naskh Arabic" w:eastAsia="Calibri" w:hAnsi="Noto Naskh Arabic" w:cs="Noto Naskh Arabic"/>
                <w:rtl/>
              </w:rPr>
            </w:pPr>
            <w:r w:rsidRPr="00404392">
              <w:rPr>
                <w:rStyle w:val="orcid-id-https"/>
                <w:rFonts w:ascii="Noto Naskh Arabic" w:hAnsi="Noto Naskh Arabic" w:cs="Noto Naskh Arabic"/>
                <w:shd w:val="clear" w:color="auto" w:fill="FFFFFF"/>
              </w:rPr>
              <w:t>https://orcid.org/0000-0001-9360-5882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314B" w14:textId="77777777" w:rsidR="007B1ED5" w:rsidRPr="00404392" w:rsidRDefault="007B1ED5">
            <w:pPr>
              <w:jc w:val="center"/>
              <w:rPr>
                <w:rFonts w:ascii="Noto Naskh Arabic" w:eastAsia="Calibri" w:hAnsi="Noto Naskh Arabic" w:cs="Noto Naskh Arabic"/>
              </w:rPr>
            </w:pPr>
            <w:r w:rsidRPr="00404392">
              <w:rPr>
                <w:rFonts w:ascii="Noto Naskh Arabic" w:eastAsia="Calibri" w:hAnsi="Noto Naskh Arabic" w:cs="Noto Naskh Arabic"/>
              </w:rPr>
              <w:t>ORCID</w:t>
            </w:r>
          </w:p>
        </w:tc>
      </w:tr>
      <w:tr w:rsidR="007B1ED5" w14:paraId="69AD319D" w14:textId="77777777" w:rsidTr="00077C1B">
        <w:trPr>
          <w:trHeight w:val="3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649" w14:textId="77777777" w:rsidR="007B1ED5" w:rsidRPr="00404392" w:rsidRDefault="007B1ED5">
            <w:pPr>
              <w:jc w:val="right"/>
              <w:rPr>
                <w:rFonts w:ascii="Noto Naskh Arabic" w:eastAsia="Calibri" w:hAnsi="Noto Naskh Arabic" w:cs="Noto Naskh Arabic"/>
              </w:rPr>
            </w:pPr>
            <w:r w:rsidRPr="00404392">
              <w:rPr>
                <w:rFonts w:ascii="Noto Naskh Arabic" w:eastAsia="Calibri" w:hAnsi="Noto Naskh Arabic" w:cs="Noto Naskh Arabic"/>
              </w:rPr>
              <w:t>https://scholar.google.com/scholar_settings?hl=ar#3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46AC" w14:textId="77777777" w:rsidR="007B1ED5" w:rsidRPr="00404392" w:rsidRDefault="007B1ED5">
            <w:pPr>
              <w:jc w:val="center"/>
              <w:rPr>
                <w:rFonts w:ascii="Noto Naskh Arabic" w:eastAsia="Calibri" w:hAnsi="Noto Naskh Arabic" w:cs="Noto Naskh Arabic"/>
              </w:rPr>
            </w:pPr>
            <w:r w:rsidRPr="00404392">
              <w:rPr>
                <w:rFonts w:ascii="Noto Naskh Arabic" w:eastAsia="Calibri" w:hAnsi="Noto Naskh Arabic" w:cs="Noto Naskh Arabic"/>
              </w:rPr>
              <w:t>Google Scholar</w:t>
            </w:r>
          </w:p>
        </w:tc>
      </w:tr>
      <w:tr w:rsidR="007B1ED5" w14:paraId="5D8FEAB9" w14:textId="77777777" w:rsidTr="00077C1B">
        <w:trPr>
          <w:trHeight w:val="3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AEA" w14:textId="77777777" w:rsidR="007B1ED5" w:rsidRPr="00404392" w:rsidRDefault="007B1ED5">
            <w:pPr>
              <w:jc w:val="right"/>
              <w:rPr>
                <w:rFonts w:ascii="Noto Naskh Arabic" w:eastAsia="Calibri" w:hAnsi="Noto Naskh Arabic" w:cs="Noto Naskh Arabic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58B" w14:textId="77777777" w:rsidR="007B1ED5" w:rsidRPr="00404392" w:rsidRDefault="007B1ED5">
            <w:pPr>
              <w:jc w:val="center"/>
              <w:rPr>
                <w:rFonts w:ascii="Noto Naskh Arabic" w:eastAsia="Calibri" w:hAnsi="Noto Naskh Arabic" w:cs="Noto Naskh Arabic"/>
              </w:rPr>
            </w:pPr>
            <w:r w:rsidRPr="00404392">
              <w:rPr>
                <w:rFonts w:ascii="Noto Naskh Arabic" w:eastAsia="Calibri" w:hAnsi="Noto Naskh Arabic" w:cs="Noto Naskh Arabic"/>
              </w:rPr>
              <w:t>Research Gate</w:t>
            </w:r>
          </w:p>
        </w:tc>
      </w:tr>
      <w:tr w:rsidR="007B1ED5" w14:paraId="21A9672D" w14:textId="77777777" w:rsidTr="00077C1B">
        <w:trPr>
          <w:trHeight w:val="3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441" w14:textId="77777777" w:rsidR="007B1ED5" w:rsidRPr="00404392" w:rsidRDefault="007B1ED5">
            <w:pPr>
              <w:jc w:val="right"/>
              <w:rPr>
                <w:rFonts w:ascii="Noto Naskh Arabic" w:eastAsia="Calibri" w:hAnsi="Noto Naskh Arabic" w:cs="Noto Naskh Arabic"/>
              </w:rPr>
            </w:pPr>
            <w:r w:rsidRPr="00404392">
              <w:rPr>
                <w:rFonts w:ascii="Noto Naskh Arabic" w:eastAsia="Calibri" w:hAnsi="Noto Naskh Arabic" w:cs="Noto Naskh Arabic"/>
              </w:rPr>
              <w:t>https://publons.com/dashboard/summary/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44C7" w14:textId="77777777" w:rsidR="007B1ED5" w:rsidRPr="00404392" w:rsidRDefault="007B1ED5">
            <w:pPr>
              <w:jc w:val="center"/>
              <w:rPr>
                <w:rFonts w:ascii="Noto Naskh Arabic" w:eastAsia="Calibri" w:hAnsi="Noto Naskh Arabic" w:cs="Noto Naskh Arabic"/>
              </w:rPr>
            </w:pPr>
            <w:proofErr w:type="spellStart"/>
            <w:r w:rsidRPr="00404392">
              <w:rPr>
                <w:rFonts w:ascii="Noto Naskh Arabic" w:eastAsia="Calibri" w:hAnsi="Noto Naskh Arabic" w:cs="Noto Naskh Arabic"/>
              </w:rPr>
              <w:t>Publons</w:t>
            </w:r>
            <w:proofErr w:type="spellEnd"/>
          </w:p>
        </w:tc>
      </w:tr>
      <w:tr w:rsidR="007B1ED5" w14:paraId="5BA21F66" w14:textId="77777777" w:rsidTr="00077C1B">
        <w:trPr>
          <w:trHeight w:val="36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FDDD" w14:textId="77777777" w:rsidR="007B1ED5" w:rsidRPr="00404392" w:rsidRDefault="007B1ED5">
            <w:pPr>
              <w:jc w:val="right"/>
              <w:rPr>
                <w:rFonts w:ascii="Noto Naskh Arabic" w:eastAsia="Calibri" w:hAnsi="Noto Naskh Arabic" w:cs="Noto Naskh Arabic"/>
              </w:rPr>
            </w:pPr>
            <w:r w:rsidRPr="00404392">
              <w:rPr>
                <w:rFonts w:ascii="Noto Naskh Arabic" w:eastAsia="Calibri" w:hAnsi="Noto Naskh Arabic" w:cs="Noto Naskh Arabic"/>
              </w:rPr>
              <w:t>https://www.linkedin.com/feed/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34B" w14:textId="77777777" w:rsidR="007B1ED5" w:rsidRPr="00404392" w:rsidRDefault="007B1ED5">
            <w:pPr>
              <w:jc w:val="center"/>
              <w:rPr>
                <w:rFonts w:ascii="Noto Naskh Arabic" w:eastAsia="Calibri" w:hAnsi="Noto Naskh Arabic" w:cs="Noto Naskh Arabic"/>
              </w:rPr>
            </w:pPr>
            <w:proofErr w:type="spellStart"/>
            <w:r w:rsidRPr="00404392">
              <w:rPr>
                <w:rFonts w:ascii="Noto Naskh Arabic" w:eastAsia="Calibri" w:hAnsi="Noto Naskh Arabic" w:cs="Noto Naskh Arabic"/>
              </w:rPr>
              <w:t>Linkedin</w:t>
            </w:r>
            <w:proofErr w:type="spellEnd"/>
          </w:p>
        </w:tc>
      </w:tr>
    </w:tbl>
    <w:p w14:paraId="759B6D02" w14:textId="77777777" w:rsidR="007B1ED5" w:rsidRDefault="007B1ED5" w:rsidP="007B1ED5">
      <w:pPr>
        <w:rPr>
          <w:lang w:val="en-GB"/>
        </w:rPr>
      </w:pPr>
    </w:p>
    <w:p w14:paraId="66B1E793" w14:textId="77777777" w:rsidR="007B1ED5" w:rsidRDefault="007B1ED5" w:rsidP="007B1ED5">
      <w:pPr>
        <w:jc w:val="center"/>
        <w:rPr>
          <w:sz w:val="36"/>
          <w:szCs w:val="36"/>
        </w:rPr>
      </w:pPr>
    </w:p>
    <w:p w14:paraId="520DEA5D" w14:textId="77777777" w:rsidR="007B1ED5" w:rsidRDefault="007B1ED5" w:rsidP="007B1ED5">
      <w:pPr>
        <w:rPr>
          <w:sz w:val="36"/>
          <w:szCs w:val="36"/>
          <w:rtl/>
        </w:rPr>
      </w:pPr>
    </w:p>
    <w:p w14:paraId="7AE4C434" w14:textId="77777777" w:rsidR="007B1ED5" w:rsidRDefault="007B1ED5" w:rsidP="007B1ED5">
      <w:pPr>
        <w:rPr>
          <w:sz w:val="36"/>
          <w:szCs w:val="36"/>
          <w:rtl/>
        </w:rPr>
      </w:pPr>
    </w:p>
    <w:p w14:paraId="34CB1D1C" w14:textId="77777777" w:rsidR="008D29F0" w:rsidRDefault="008D29F0"/>
    <w:sectPr w:rsidR="008D29F0" w:rsidSect="000A4249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Naskh Arabic">
    <w:altName w:val="Arial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Hesham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B0"/>
    <w:rsid w:val="00053841"/>
    <w:rsid w:val="000621B1"/>
    <w:rsid w:val="00077C1B"/>
    <w:rsid w:val="000A4249"/>
    <w:rsid w:val="000D4AC5"/>
    <w:rsid w:val="00147576"/>
    <w:rsid w:val="001E12DF"/>
    <w:rsid w:val="002700B0"/>
    <w:rsid w:val="00296424"/>
    <w:rsid w:val="00404392"/>
    <w:rsid w:val="00427549"/>
    <w:rsid w:val="00563067"/>
    <w:rsid w:val="005D02F5"/>
    <w:rsid w:val="007B1ED5"/>
    <w:rsid w:val="008D29F0"/>
    <w:rsid w:val="00902950"/>
    <w:rsid w:val="00934BD5"/>
    <w:rsid w:val="00B84F13"/>
    <w:rsid w:val="00DF7530"/>
    <w:rsid w:val="00E9589E"/>
    <w:rsid w:val="00ED06DC"/>
    <w:rsid w:val="00F15B12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A7F60"/>
  <w15:chartTrackingRefBased/>
  <w15:docId w15:val="{1C72651A-A399-439D-A7FB-B8CEA90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D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1ED5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1ED5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B1ED5"/>
    <w:rPr>
      <w:rFonts w:ascii="Cambria" w:eastAsia="Times New Roman" w:hAnsi="Cambria" w:cs="Times New Roman"/>
      <w:b/>
      <w:bCs/>
      <w:spacing w:val="-5"/>
      <w:kern w:val="28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ED5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ED5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customStyle="1" w:styleId="HeaderBase">
    <w:name w:val="Header Base"/>
    <w:basedOn w:val="BodyText"/>
    <w:uiPriority w:val="99"/>
    <w:rsid w:val="007B1ED5"/>
    <w:pPr>
      <w:keepLines/>
      <w:tabs>
        <w:tab w:val="center" w:pos="4320"/>
        <w:tab w:val="right" w:pos="8640"/>
      </w:tabs>
      <w:spacing w:after="0"/>
    </w:pPr>
  </w:style>
  <w:style w:type="character" w:customStyle="1" w:styleId="orcid-id-https">
    <w:name w:val="orcid-id-https"/>
    <w:rsid w:val="007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307</Words>
  <Characters>1854</Characters>
  <Application>Microsoft Office Word</Application>
  <DocSecurity>0</DocSecurity>
  <Lines>225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Radhwan Mahmood</cp:lastModifiedBy>
  <cp:revision>25</cp:revision>
  <dcterms:created xsi:type="dcterms:W3CDTF">2023-11-06T06:24:00Z</dcterms:created>
  <dcterms:modified xsi:type="dcterms:W3CDTF">2024-01-16T11:02:00Z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7f26c3460bd53c1c300f64290d8d4193302472fbb8eabd9e2696da408bab0d28</vt:lpwstr>
  </property>
</Properties>
</file>